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36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  <w:r>
        <w:rPr>
          <w:rFonts w:ascii="Calibri" w:hAnsi="Calibri"/>
          <w:b w:val="1"/>
          <w:bCs w:val="1"/>
          <w:kern w:val="1"/>
          <w:u w:color="000000"/>
          <w:rtl w:val="0"/>
        </w:rPr>
        <w:t>Pripis: XXIII. dr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ž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>avno srednje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š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 xml:space="preserve">olsko tekmovanje mladih zgodovinarjev 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 xml:space="preserve">– 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 xml:space="preserve">prijavnica na 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š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>olsko tekmovanje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  <w:r>
        <w:rPr>
          <w:rFonts w:ascii="Calibri" w:hAnsi="Calibri"/>
          <w:b w:val="1"/>
          <w:bCs w:val="1"/>
          <w:kern w:val="1"/>
          <w:u w:color="000000"/>
          <w:rtl w:val="0"/>
          <w:lang w:val="de-DE"/>
        </w:rPr>
        <w:t>LITERATURA ZA PRIPRAVO NA TEKMOVANJE: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  <w:r>
        <w:rPr>
          <w:rFonts w:ascii="Calibri" w:hAnsi="Calibri"/>
          <w:b w:val="1"/>
          <w:bCs w:val="1"/>
          <w:kern w:val="1"/>
          <w:u w:color="000000"/>
          <w:rtl w:val="0"/>
        </w:rPr>
        <w:t xml:space="preserve"> 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  <w:r>
        <w:rPr>
          <w:rFonts w:ascii="Calibri" w:hAnsi="Calibri"/>
          <w:b w:val="1"/>
          <w:bCs w:val="1"/>
          <w:kern w:val="1"/>
          <w:u w:color="000000"/>
          <w:rtl w:val="0"/>
        </w:rPr>
        <w:t xml:space="preserve">a) Osnovna 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 xml:space="preserve">– </w:t>
      </w:r>
      <w:r>
        <w:rPr>
          <w:rFonts w:ascii="Calibri" w:hAnsi="Calibri"/>
          <w:b w:val="1"/>
          <w:bCs w:val="1"/>
          <w:kern w:val="1"/>
          <w:u w:color="000000"/>
          <w:rtl w:val="0"/>
          <w:lang w:val="it-IT"/>
        </w:rPr>
        <w:t xml:space="preserve">za 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š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>olsko tekmovanje (GIMNAZIJE)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>Mateja Re</w:t>
      </w:r>
      <w:r>
        <w:rPr>
          <w:rFonts w:ascii="Calibri" w:hAnsi="Calibri" w:hint="default"/>
          <w:kern w:val="1"/>
          <w:u w:color="000000"/>
          <w:rtl w:val="0"/>
        </w:rPr>
        <w:t>ž</w:t>
      </w:r>
      <w:r>
        <w:rPr>
          <w:rFonts w:ascii="Calibri" w:hAnsi="Calibri"/>
          <w:kern w:val="1"/>
          <w:u w:color="000000"/>
          <w:rtl w:val="0"/>
          <w:lang w:val="it-IT"/>
        </w:rPr>
        <w:t>ek, Gregor Antoli</w:t>
      </w:r>
      <w:r>
        <w:rPr>
          <w:rFonts w:ascii="Calibri" w:hAnsi="Calibri" w:hint="default"/>
          <w:kern w:val="1"/>
          <w:u w:color="000000"/>
          <w:rtl w:val="0"/>
        </w:rPr>
        <w:t>č</w:t>
      </w:r>
      <w:r>
        <w:rPr>
          <w:rFonts w:ascii="Calibri" w:hAnsi="Calibri"/>
          <w:kern w:val="1"/>
          <w:u w:color="000000"/>
          <w:rtl w:val="0"/>
        </w:rPr>
        <w:t>i</w:t>
      </w:r>
      <w:r>
        <w:rPr>
          <w:rFonts w:ascii="Calibri" w:hAnsi="Calibri" w:hint="default"/>
          <w:kern w:val="1"/>
          <w:u w:color="000000"/>
          <w:rtl w:val="0"/>
        </w:rPr>
        <w:t>č</w:t>
      </w:r>
      <w:r>
        <w:rPr>
          <w:rFonts w:ascii="Calibri" w:hAnsi="Calibri"/>
          <w:kern w:val="1"/>
          <w:u w:color="000000"/>
          <w:rtl w:val="0"/>
        </w:rPr>
        <w:t xml:space="preserve">, 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pela Frantar, Gordana Popovi</w:t>
      </w:r>
      <w:r>
        <w:rPr>
          <w:rFonts w:ascii="Calibri" w:hAnsi="Calibri" w:hint="default"/>
          <w:kern w:val="1"/>
          <w:u w:color="000000"/>
          <w:rtl w:val="0"/>
        </w:rPr>
        <w:t xml:space="preserve">č </w:t>
      </w:r>
      <w:r>
        <w:rPr>
          <w:rFonts w:ascii="Calibri" w:hAnsi="Calibri"/>
          <w:kern w:val="1"/>
          <w:u w:color="000000"/>
          <w:rtl w:val="0"/>
        </w:rPr>
        <w:t>Lozar: ZGODOVINA IV, SODOBNOST, u</w:t>
      </w:r>
      <w:r>
        <w:rPr>
          <w:rFonts w:ascii="Calibri" w:hAnsi="Calibri" w:hint="default"/>
          <w:kern w:val="1"/>
          <w:u w:color="000000"/>
          <w:rtl w:val="0"/>
        </w:rPr>
        <w:t>č</w:t>
      </w:r>
      <w:r>
        <w:rPr>
          <w:rFonts w:ascii="Calibri" w:hAnsi="Calibri"/>
          <w:kern w:val="1"/>
          <w:u w:color="000000"/>
          <w:rtl w:val="0"/>
        </w:rPr>
        <w:t xml:space="preserve">benik za zgodovino v 4. letniku gimnazije, Mladinska knjiga, 2021, str. 93, 166-167, 218 </w:t>
      </w:r>
      <w:r>
        <w:rPr>
          <w:rFonts w:ascii="Calibri" w:hAnsi="Calibri" w:hint="default"/>
          <w:kern w:val="1"/>
          <w:u w:color="000000"/>
          <w:rtl w:val="0"/>
        </w:rPr>
        <w:t xml:space="preserve">– </w:t>
      </w:r>
      <w:r>
        <w:rPr>
          <w:rFonts w:ascii="Calibri" w:hAnsi="Calibri"/>
          <w:kern w:val="1"/>
          <w:u w:color="000000"/>
          <w:rtl w:val="0"/>
        </w:rPr>
        <w:t>220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>SLOVENSKA KRONIKA XX. STOLETJA 1900-1941: ve</w:t>
      </w:r>
      <w:r>
        <w:rPr>
          <w:rFonts w:ascii="Calibri" w:hAnsi="Calibri" w:hint="default"/>
          <w:kern w:val="1"/>
          <w:u w:color="000000"/>
          <w:rtl w:val="0"/>
        </w:rPr>
        <w:t xml:space="preserve">č </w:t>
      </w:r>
      <w:r>
        <w:rPr>
          <w:rFonts w:ascii="Calibri" w:hAnsi="Calibri"/>
          <w:kern w:val="1"/>
          <w:u w:color="000000"/>
          <w:rtl w:val="0"/>
        </w:rPr>
        <w:t>avtorjev, Nova revija,Ljubljana, 2005, str. 212, 244-245, 251-252, 270-271, 278, 293-294, 325, 355, 370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  <w:lang w:val="de-DE"/>
        </w:rPr>
      </w:pPr>
      <w:r>
        <w:rPr>
          <w:rFonts w:ascii="Calibri" w:hAnsi="Calibri"/>
          <w:kern w:val="1"/>
          <w:u w:color="000000"/>
          <w:rtl w:val="0"/>
          <w:lang w:val="de-DE"/>
        </w:rPr>
        <w:t>SLOVENSKA KRONIKA XX. STOLETJA 1941-1995: ve</w:t>
      </w:r>
      <w:r>
        <w:rPr>
          <w:rFonts w:ascii="Calibri" w:hAnsi="Calibri" w:hint="default"/>
          <w:kern w:val="1"/>
          <w:u w:color="000000"/>
          <w:rtl w:val="0"/>
        </w:rPr>
        <w:t xml:space="preserve">č </w:t>
      </w:r>
      <w:r>
        <w:rPr>
          <w:rFonts w:ascii="Calibri" w:hAnsi="Calibri"/>
          <w:kern w:val="1"/>
          <w:u w:color="000000"/>
          <w:rtl w:val="0"/>
        </w:rPr>
        <w:t xml:space="preserve">avtorjev, Nova revija,Ljubljana, 2008, str. 114 </w:t>
      </w:r>
      <w:r>
        <w:rPr>
          <w:rFonts w:ascii="Calibri" w:hAnsi="Calibri" w:hint="default"/>
          <w:kern w:val="1"/>
          <w:u w:color="000000"/>
          <w:rtl w:val="0"/>
        </w:rPr>
        <w:t xml:space="preserve">– </w:t>
      </w:r>
      <w:r>
        <w:rPr>
          <w:rFonts w:ascii="Calibri" w:hAnsi="Calibri"/>
          <w:kern w:val="1"/>
          <w:u w:color="000000"/>
          <w:rtl w:val="0"/>
        </w:rPr>
        <w:t xml:space="preserve">118, 131 </w:t>
      </w:r>
      <w:r>
        <w:rPr>
          <w:rFonts w:ascii="Calibri" w:hAnsi="Calibri" w:hint="default"/>
          <w:kern w:val="1"/>
          <w:u w:color="000000"/>
          <w:rtl w:val="0"/>
        </w:rPr>
        <w:t xml:space="preserve">– </w:t>
      </w:r>
      <w:r>
        <w:rPr>
          <w:rFonts w:ascii="Calibri" w:hAnsi="Calibri"/>
          <w:kern w:val="1"/>
          <w:u w:color="000000"/>
          <w:rtl w:val="0"/>
        </w:rPr>
        <w:t xml:space="preserve">132, 138, 149, 160 </w:t>
      </w:r>
      <w:r>
        <w:rPr>
          <w:rFonts w:ascii="Calibri" w:hAnsi="Calibri" w:hint="default"/>
          <w:kern w:val="1"/>
          <w:u w:color="000000"/>
          <w:rtl w:val="0"/>
        </w:rPr>
        <w:t xml:space="preserve">– </w:t>
      </w:r>
      <w:r>
        <w:rPr>
          <w:rFonts w:ascii="Calibri" w:hAnsi="Calibri"/>
          <w:kern w:val="1"/>
          <w:u w:color="000000"/>
          <w:rtl w:val="0"/>
        </w:rPr>
        <w:t>162, 215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  <w:r>
        <w:rPr>
          <w:rFonts w:ascii="Calibri" w:hAnsi="Calibri"/>
          <w:b w:val="1"/>
          <w:bCs w:val="1"/>
          <w:kern w:val="1"/>
          <w:u w:color="000000"/>
          <w:rtl w:val="0"/>
        </w:rPr>
        <w:t xml:space="preserve">b) Osnovna 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 xml:space="preserve">– </w:t>
      </w:r>
      <w:r>
        <w:rPr>
          <w:rFonts w:ascii="Calibri" w:hAnsi="Calibri"/>
          <w:b w:val="1"/>
          <w:bCs w:val="1"/>
          <w:kern w:val="1"/>
          <w:u w:color="000000"/>
          <w:rtl w:val="0"/>
          <w:lang w:val="it-IT"/>
        </w:rPr>
        <w:t xml:space="preserve">za 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š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 xml:space="preserve">olsko tekmovanje (SREDNJE STROKOVNE 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Š</w:t>
      </w:r>
      <w:r>
        <w:rPr>
          <w:rFonts w:ascii="Calibri" w:hAnsi="Calibri"/>
          <w:b w:val="1"/>
          <w:bCs w:val="1"/>
          <w:kern w:val="1"/>
          <w:u w:color="000000"/>
          <w:rtl w:val="0"/>
          <w:lang w:val="de-DE"/>
        </w:rPr>
        <w:t>OLE)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>Mateja Re</w:t>
      </w:r>
      <w:r>
        <w:rPr>
          <w:rFonts w:ascii="Calibri" w:hAnsi="Calibri" w:hint="default"/>
          <w:kern w:val="1"/>
          <w:u w:color="000000"/>
          <w:rtl w:val="0"/>
        </w:rPr>
        <w:t>ž</w:t>
      </w:r>
      <w:r>
        <w:rPr>
          <w:rFonts w:ascii="Calibri" w:hAnsi="Calibri"/>
          <w:kern w:val="1"/>
          <w:u w:color="000000"/>
          <w:rtl w:val="0"/>
          <w:lang w:val="it-IT"/>
        </w:rPr>
        <w:t>ek, Gregor Antoli</w:t>
      </w:r>
      <w:r>
        <w:rPr>
          <w:rFonts w:ascii="Calibri" w:hAnsi="Calibri" w:hint="default"/>
          <w:kern w:val="1"/>
          <w:u w:color="000000"/>
          <w:rtl w:val="0"/>
        </w:rPr>
        <w:t>č</w:t>
      </w:r>
      <w:r>
        <w:rPr>
          <w:rFonts w:ascii="Calibri" w:hAnsi="Calibri"/>
          <w:kern w:val="1"/>
          <w:u w:color="000000"/>
          <w:rtl w:val="0"/>
        </w:rPr>
        <w:t>i</w:t>
      </w:r>
      <w:r>
        <w:rPr>
          <w:rFonts w:ascii="Calibri" w:hAnsi="Calibri" w:hint="default"/>
          <w:kern w:val="1"/>
          <w:u w:color="000000"/>
          <w:rtl w:val="0"/>
        </w:rPr>
        <w:t>č</w:t>
      </w:r>
      <w:r>
        <w:rPr>
          <w:rFonts w:ascii="Calibri" w:hAnsi="Calibri"/>
          <w:kern w:val="1"/>
          <w:u w:color="000000"/>
          <w:rtl w:val="0"/>
        </w:rPr>
        <w:t xml:space="preserve">, 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pela Frantar, Gordana Popovi</w:t>
      </w:r>
      <w:r>
        <w:rPr>
          <w:rFonts w:ascii="Calibri" w:hAnsi="Calibri" w:hint="default"/>
          <w:kern w:val="1"/>
          <w:u w:color="000000"/>
          <w:rtl w:val="0"/>
        </w:rPr>
        <w:t xml:space="preserve">č </w:t>
      </w:r>
      <w:r>
        <w:rPr>
          <w:rFonts w:ascii="Calibri" w:hAnsi="Calibri"/>
          <w:kern w:val="1"/>
          <w:u w:color="000000"/>
          <w:rtl w:val="0"/>
        </w:rPr>
        <w:t>Lozar: ZGODOVINA IV, SODOBNOST, u</w:t>
      </w:r>
      <w:r>
        <w:rPr>
          <w:rFonts w:ascii="Calibri" w:hAnsi="Calibri" w:hint="default"/>
          <w:kern w:val="1"/>
          <w:u w:color="000000"/>
          <w:rtl w:val="0"/>
        </w:rPr>
        <w:t>č</w:t>
      </w:r>
      <w:r>
        <w:rPr>
          <w:rFonts w:ascii="Calibri" w:hAnsi="Calibri"/>
          <w:kern w:val="1"/>
          <w:u w:color="000000"/>
          <w:rtl w:val="0"/>
        </w:rPr>
        <w:t xml:space="preserve">benik za zgodovino v 4. letniku gimnazije, Mladinska knjiga, 2021, str. 93, 166-167, 218 </w:t>
      </w:r>
      <w:r>
        <w:rPr>
          <w:rFonts w:ascii="Calibri" w:hAnsi="Calibri" w:hint="default"/>
          <w:kern w:val="1"/>
          <w:u w:color="000000"/>
          <w:rtl w:val="0"/>
        </w:rPr>
        <w:t xml:space="preserve">– </w:t>
      </w:r>
      <w:r>
        <w:rPr>
          <w:rFonts w:ascii="Calibri" w:hAnsi="Calibri"/>
          <w:kern w:val="1"/>
          <w:u w:color="000000"/>
          <w:rtl w:val="0"/>
        </w:rPr>
        <w:t>220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>SLOVENSKA KRONIKA XX. STOLETJA 1900-1941: ve</w:t>
      </w:r>
      <w:r>
        <w:rPr>
          <w:rFonts w:ascii="Calibri" w:hAnsi="Calibri" w:hint="default"/>
          <w:kern w:val="1"/>
          <w:u w:color="000000"/>
          <w:rtl w:val="0"/>
        </w:rPr>
        <w:t xml:space="preserve">č </w:t>
      </w:r>
      <w:r>
        <w:rPr>
          <w:rFonts w:ascii="Calibri" w:hAnsi="Calibri"/>
          <w:kern w:val="1"/>
          <w:u w:color="000000"/>
          <w:rtl w:val="0"/>
        </w:rPr>
        <w:t>avtorjev, Nova revija,Ljubljana, 2005, str. 212, 244-245, 251-252, 270-271, 278, 293-294, 325, 355, 370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  <w:lang w:val="de-DE"/>
        </w:rPr>
      </w:pPr>
      <w:r>
        <w:rPr>
          <w:rFonts w:ascii="Calibri" w:hAnsi="Calibri"/>
          <w:kern w:val="1"/>
          <w:u w:color="000000"/>
          <w:rtl w:val="0"/>
          <w:lang w:val="de-DE"/>
        </w:rPr>
        <w:t>SLOVENSKA KRONIKA XX. STOLETJA 1941-1995: ve</w:t>
      </w:r>
      <w:r>
        <w:rPr>
          <w:rFonts w:ascii="Calibri" w:hAnsi="Calibri" w:hint="default"/>
          <w:kern w:val="1"/>
          <w:u w:color="000000"/>
          <w:rtl w:val="0"/>
        </w:rPr>
        <w:t xml:space="preserve">č </w:t>
      </w:r>
      <w:r>
        <w:rPr>
          <w:rFonts w:ascii="Calibri" w:hAnsi="Calibri"/>
          <w:kern w:val="1"/>
          <w:u w:color="000000"/>
          <w:rtl w:val="0"/>
        </w:rPr>
        <w:t xml:space="preserve">avtorjev, Nova revija,Ljubljana, 2008, str. 114 </w:t>
      </w:r>
      <w:r>
        <w:rPr>
          <w:rFonts w:ascii="Calibri" w:hAnsi="Calibri" w:hint="default"/>
          <w:kern w:val="1"/>
          <w:u w:color="000000"/>
          <w:rtl w:val="0"/>
        </w:rPr>
        <w:t xml:space="preserve">– </w:t>
      </w:r>
      <w:r>
        <w:rPr>
          <w:rFonts w:ascii="Calibri" w:hAnsi="Calibri"/>
          <w:kern w:val="1"/>
          <w:u w:color="000000"/>
          <w:rtl w:val="0"/>
        </w:rPr>
        <w:t xml:space="preserve">118, 131 </w:t>
      </w:r>
      <w:r>
        <w:rPr>
          <w:rFonts w:ascii="Calibri" w:hAnsi="Calibri" w:hint="default"/>
          <w:kern w:val="1"/>
          <w:u w:color="000000"/>
          <w:rtl w:val="0"/>
        </w:rPr>
        <w:t xml:space="preserve">– </w:t>
      </w:r>
      <w:r>
        <w:rPr>
          <w:rFonts w:ascii="Calibri" w:hAnsi="Calibri"/>
          <w:kern w:val="1"/>
          <w:u w:color="000000"/>
          <w:rtl w:val="0"/>
        </w:rPr>
        <w:t xml:space="preserve">132, 138, 149, 160 </w:t>
      </w:r>
      <w:r>
        <w:rPr>
          <w:rFonts w:ascii="Calibri" w:hAnsi="Calibri" w:hint="default"/>
          <w:kern w:val="1"/>
          <w:u w:color="000000"/>
          <w:rtl w:val="0"/>
        </w:rPr>
        <w:t xml:space="preserve">– </w:t>
      </w:r>
      <w:r>
        <w:rPr>
          <w:rFonts w:ascii="Calibri" w:hAnsi="Calibri"/>
          <w:kern w:val="1"/>
          <w:u w:color="000000"/>
          <w:rtl w:val="0"/>
        </w:rPr>
        <w:t>162, 215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val="single" w:color="000000"/>
          <w:rtl w:val="0"/>
        </w:rPr>
      </w:pP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 xml:space="preserve">a) Dodatna </w:t>
      </w:r>
      <w:r>
        <w:rPr>
          <w:rFonts w:ascii="Calibri" w:hAnsi="Calibri" w:hint="default"/>
          <w:b w:val="1"/>
          <w:bCs w:val="1"/>
          <w:kern w:val="1"/>
          <w:u w:val="single" w:color="000000"/>
          <w:rtl w:val="0"/>
        </w:rPr>
        <w:t xml:space="preserve">– </w:t>
      </w: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>za dr</w:t>
      </w:r>
      <w:r>
        <w:rPr>
          <w:rFonts w:ascii="Calibri" w:hAnsi="Calibri" w:hint="default"/>
          <w:b w:val="1"/>
          <w:bCs w:val="1"/>
          <w:kern w:val="1"/>
          <w:u w:val="single" w:color="000000"/>
          <w:rtl w:val="0"/>
        </w:rPr>
        <w:t>ž</w:t>
      </w: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>avno tekmovanje (GIMNAZIJE)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>Slovenska novej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a zgodovina 1848-1992,1, Ljubljana, Mladinska knjiga, 2005, str. 222-226, 514-528, 533-542, 545-547, 769-770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>Slovenska novej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a zgodovina 1848-1992,2, Ljubljana, Mladinska knjiga, 2005, str.908-913, 915-922, 972-979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>Jo</w:t>
      </w:r>
      <w:r>
        <w:rPr>
          <w:rFonts w:ascii="Calibri" w:hAnsi="Calibri" w:hint="default"/>
          <w:kern w:val="1"/>
          <w:u w:color="000000"/>
          <w:rtl w:val="0"/>
        </w:rPr>
        <w:t>ž</w:t>
      </w:r>
      <w:r>
        <w:rPr>
          <w:rFonts w:ascii="Calibri" w:hAnsi="Calibri"/>
          <w:kern w:val="1"/>
          <w:u w:color="000000"/>
          <w:rtl w:val="0"/>
        </w:rPr>
        <w:t xml:space="preserve">e Pirjevec, </w:t>
      </w:r>
      <w:r>
        <w:rPr>
          <w:rFonts w:ascii="Calibri" w:hAnsi="Calibri" w:hint="default"/>
          <w:kern w:val="1"/>
          <w:u w:color="000000"/>
          <w:rtl w:val="0"/>
          <w:lang w:val="it-IT"/>
        </w:rPr>
        <w:t>»</w:t>
      </w:r>
      <w:r>
        <w:rPr>
          <w:rFonts w:ascii="Calibri" w:hAnsi="Calibri"/>
          <w:kern w:val="1"/>
          <w:u w:color="000000"/>
          <w:rtl w:val="0"/>
        </w:rPr>
        <w:t>Trst je na</w:t>
      </w:r>
      <w:r>
        <w:rPr>
          <w:rFonts w:ascii="Calibri" w:hAnsi="Calibri" w:hint="default"/>
          <w:kern w:val="1"/>
          <w:u w:color="000000"/>
          <w:rtl w:val="0"/>
        </w:rPr>
        <w:t>š«</w:t>
      </w:r>
      <w:r>
        <w:rPr>
          <w:rFonts w:ascii="Calibri" w:hAnsi="Calibri"/>
          <w:kern w:val="1"/>
          <w:u w:color="000000"/>
          <w:rtl w:val="0"/>
        </w:rPr>
        <w:t>, Boj Slovencev za morje (1848-1954), Ljubljana : Nova Revija, 2007 (Zbirka Korenine/Nova revija), str. 102-125, 342-346, 368-377, 478-485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 xml:space="preserve">Zgodovina v 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 xml:space="preserve">oli, Letnik XV., 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t.1-2, Zahodna meja v 20.stoletju, str. 3-6, 38-42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val="single" w:color="000000"/>
          <w:rtl w:val="0"/>
        </w:rPr>
      </w:pP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"https://www.sistory.si/media/legacy/publikacije/9001-10000/9184/Zgodovina_v_soli-2006-15-1-2.pdf"</w:instrText>
      </w: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t>https://www.sistory.si/media/legacy/publikacije/9001-10000/9184/Zgodovina_v_soli-2006-15-1-2.pdf</w:t>
      </w:r>
      <w:r>
        <w:rPr>
          <w:rFonts w:ascii="Times New Roman" w:cs="Times New Roman" w:hAnsi="Times New Roman" w:eastAsia="Times New Roman"/>
          <w:kern w:val="1"/>
          <w:u w:color="000000"/>
          <w:rtl w:val="0"/>
        </w:rPr>
        <w:fldChar w:fldCharType="end" w:fldLock="0"/>
      </w:r>
      <w:r>
        <w:rPr>
          <w:rFonts w:ascii="Calibri" w:hAnsi="Calibri"/>
          <w:kern w:val="1"/>
          <w:u w:val="single" w:color="000000"/>
          <w:rtl w:val="0"/>
        </w:rPr>
        <w:t xml:space="preserve"> </w:t>
      </w:r>
      <w:r>
        <w:rPr>
          <w:rFonts w:ascii="Calibri" w:hAnsi="Calibri"/>
          <w:kern w:val="1"/>
          <w:u w:color="000000"/>
          <w:rtl w:val="0"/>
        </w:rPr>
        <w:t>(dostopno 26. junija 2024)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val="single"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val="single" w:color="000000"/>
          <w:rtl w:val="0"/>
        </w:rPr>
      </w:pP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 xml:space="preserve">b) Dodatna </w:t>
      </w:r>
      <w:r>
        <w:rPr>
          <w:rFonts w:ascii="Calibri" w:hAnsi="Calibri" w:hint="default"/>
          <w:b w:val="1"/>
          <w:bCs w:val="1"/>
          <w:kern w:val="1"/>
          <w:u w:val="single" w:color="000000"/>
          <w:rtl w:val="0"/>
        </w:rPr>
        <w:t xml:space="preserve">– </w:t>
      </w: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>za dr</w:t>
      </w:r>
      <w:r>
        <w:rPr>
          <w:rFonts w:ascii="Calibri" w:hAnsi="Calibri" w:hint="default"/>
          <w:b w:val="1"/>
          <w:bCs w:val="1"/>
          <w:kern w:val="1"/>
          <w:u w:val="single" w:color="000000"/>
          <w:rtl w:val="0"/>
        </w:rPr>
        <w:t>ž</w:t>
      </w: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 xml:space="preserve">avno tekmovanje (SREDNJE STROKOVNE </w:t>
      </w:r>
      <w:r>
        <w:rPr>
          <w:rFonts w:ascii="Calibri" w:hAnsi="Calibri" w:hint="default"/>
          <w:b w:val="1"/>
          <w:bCs w:val="1"/>
          <w:kern w:val="1"/>
          <w:u w:val="single" w:color="000000"/>
          <w:rtl w:val="0"/>
        </w:rPr>
        <w:t>Š</w:t>
      </w:r>
      <w:r>
        <w:rPr>
          <w:rFonts w:ascii="Calibri" w:hAnsi="Calibri"/>
          <w:b w:val="1"/>
          <w:bCs w:val="1"/>
          <w:kern w:val="1"/>
          <w:u w:val="single" w:color="000000"/>
          <w:rtl w:val="0"/>
          <w:lang w:val="de-DE"/>
        </w:rPr>
        <w:t>OLE)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>Slovenska novej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a zgodovina 1848-1992,1, Ljubljana, Mladinska knjiga, 2005, str. 222-226, 514-528, 533-542, 545-547, 769-770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>Slovenska novej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a zgodovina 1848-1992,2, Ljubljana, Mladinska knjiga, 2005, str.908-913, 915-922, 972-979</w:t>
      </w:r>
    </w:p>
    <w:p>
      <w:pPr>
        <w:pStyle w:val="Standardno"/>
        <w:widowControl w:val="0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Calibri" w:hAnsi="Calibri"/>
          <w:kern w:val="1"/>
          <w:u w:color="000000"/>
        </w:rPr>
      </w:pPr>
      <w:r>
        <w:rPr>
          <w:rFonts w:ascii="Calibri" w:hAnsi="Calibri"/>
          <w:kern w:val="1"/>
          <w:u w:color="000000"/>
          <w:rtl w:val="0"/>
        </w:rPr>
        <w:t xml:space="preserve">Zgodovina v 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 xml:space="preserve">oli, Letnik XV., 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t.1-2, Zahodna meja v 20.stoletju, str. 3-6, 38-42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val="single" w:color="000000"/>
          <w:rtl w:val="0"/>
        </w:rPr>
      </w:pP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"https://www.sistory.si/media/legacy/publikacije/9001-10000/9184/Zgodovina_v_soli-2006-15-1-2.pdf"</w:instrText>
      </w: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t>https://www.sistory.si/media/legacy/publikacije/9001-10000/9184/Zgodovina_v_soli-2006-15-1-2.pdf</w:t>
      </w:r>
      <w:r>
        <w:rPr>
          <w:rFonts w:ascii="Times New Roman" w:cs="Times New Roman" w:hAnsi="Times New Roman" w:eastAsia="Times New Roman"/>
          <w:kern w:val="1"/>
          <w:u w:color="000000"/>
          <w:rtl w:val="0"/>
        </w:rPr>
        <w:fldChar w:fldCharType="end" w:fldLock="0"/>
      </w:r>
      <w:r>
        <w:rPr>
          <w:rFonts w:ascii="Calibri" w:hAnsi="Calibri"/>
          <w:kern w:val="1"/>
          <w:u w:val="single" w:color="000000"/>
          <w:rtl w:val="0"/>
        </w:rPr>
        <w:t xml:space="preserve"> </w:t>
      </w:r>
      <w:r>
        <w:rPr>
          <w:rFonts w:ascii="Calibri" w:hAnsi="Calibri"/>
          <w:kern w:val="1"/>
          <w:u w:color="000000"/>
          <w:rtl w:val="0"/>
        </w:rPr>
        <w:t>(dostopno 26. junija 2024)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24"/>
          <w:u w:val="single" w:color="000000"/>
          <w:rtl w:val="0"/>
        </w:rPr>
      </w:pPr>
      <w:r>
        <w:rPr>
          <w:rFonts w:ascii="Calibri" w:hAnsi="Calibri"/>
          <w:b w:val="1"/>
          <w:bCs w:val="1"/>
          <w:kern w:val="24"/>
          <w:u w:val="single" w:color="000000"/>
          <w:rtl w:val="0"/>
        </w:rPr>
        <w:t xml:space="preserve">c) Dodatna literatura za terenski del za srednje strokovne </w:t>
      </w:r>
      <w:r>
        <w:rPr>
          <w:rFonts w:ascii="Calibri" w:hAnsi="Calibri" w:hint="default"/>
          <w:b w:val="1"/>
          <w:bCs w:val="1"/>
          <w:kern w:val="24"/>
          <w:u w:val="single" w:color="000000"/>
          <w:rtl w:val="0"/>
        </w:rPr>
        <w:t>š</w:t>
      </w:r>
      <w:r>
        <w:rPr>
          <w:rFonts w:ascii="Calibri" w:hAnsi="Calibri"/>
          <w:b w:val="1"/>
          <w:bCs w:val="1"/>
          <w:kern w:val="24"/>
          <w:u w:val="single" w:color="000000"/>
          <w:rtl w:val="0"/>
        </w:rPr>
        <w:t>ole in gimnazije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  <w:r>
        <w:rPr>
          <w:rFonts w:ascii="Calibri" w:hAnsi="Calibri"/>
          <w:kern w:val="1"/>
          <w:u w:color="000000"/>
          <w:rtl w:val="0"/>
          <w:lang w:val="it-IT"/>
        </w:rPr>
        <w:t xml:space="preserve">- Salvator </w:t>
      </w:r>
      <w:r>
        <w:rPr>
          <w:rFonts w:ascii="Calibri" w:hAnsi="Calibri" w:hint="default"/>
          <w:kern w:val="1"/>
          <w:u w:color="000000"/>
          <w:rtl w:val="0"/>
        </w:rPr>
        <w:t>Ž</w:t>
      </w:r>
      <w:r>
        <w:rPr>
          <w:rFonts w:ascii="Calibri" w:hAnsi="Calibri"/>
          <w:kern w:val="1"/>
          <w:u w:color="000000"/>
          <w:rtl w:val="0"/>
        </w:rPr>
        <w:t>itko, Koper mestne znamenitosti, Koper, Libris, 2011, str. 39-45, 47-67, 83-87, 99-101, 127-133, 135-137.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  <w:r>
        <w:rPr>
          <w:rFonts w:ascii="Calibri" w:hAnsi="Calibri"/>
          <w:kern w:val="1"/>
          <w:u w:color="000000"/>
          <w:rtl w:val="0"/>
        </w:rPr>
        <w:t xml:space="preserve">-Mestne promenade, Koper (Andrej Doblehar) 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"https://365.rtvslo.si/arhiv/mestne-promenade/174924967"</w:instrText>
      </w: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t>https://365.rtvslo.si/arhiv/mestne-promenade/174924967</w:t>
      </w:r>
      <w:r>
        <w:rPr>
          <w:rFonts w:ascii="Times New Roman" w:cs="Times New Roman" w:hAnsi="Times New Roman" w:eastAsia="Times New Roman"/>
          <w:kern w:val="1"/>
          <w:u w:color="000000"/>
          <w:rtl w:val="0"/>
        </w:rPr>
        <w:fldChar w:fldCharType="end" w:fldLock="0"/>
      </w:r>
      <w:r>
        <w:rPr>
          <w:rFonts w:ascii="Calibri" w:hAnsi="Calibri"/>
          <w:kern w:val="1"/>
          <w:u w:color="000000"/>
          <w:rtl w:val="0"/>
        </w:rPr>
        <w:t xml:space="preserve"> (dostopno 26. junija 2024)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  <w:r>
        <w:rPr>
          <w:rFonts w:ascii="Calibri" w:hAnsi="Calibri"/>
          <w:kern w:val="1"/>
          <w:u w:color="000000"/>
          <w:rtl w:val="0"/>
          <w:lang w:val="de-DE"/>
        </w:rPr>
        <w:t>-Bene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ki Koper: od 13. do 18. stoletja (Metka Jak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>i</w:t>
      </w:r>
      <w:r>
        <w:rPr>
          <w:rFonts w:ascii="Calibri" w:hAnsi="Calibri" w:hint="default"/>
          <w:kern w:val="1"/>
          <w:u w:color="000000"/>
          <w:rtl w:val="0"/>
        </w:rPr>
        <w:t>č</w:t>
      </w:r>
      <w:r>
        <w:rPr>
          <w:rFonts w:ascii="Calibri" w:hAnsi="Calibri"/>
          <w:kern w:val="1"/>
          <w:u w:color="000000"/>
          <w:rtl w:val="0"/>
        </w:rPr>
        <w:t>)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1"/>
          <w:u w:color="000000"/>
          <w:rtl w:val="0"/>
        </w:rPr>
      </w:pP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"https://365.rtvslo.si/arhiv/dokumentarni-filmi-in-oddaje-kulturno-umetni%25C5%25A1ki-program/97379010"</w:instrText>
      </w:r>
      <w:r>
        <w:rPr>
          <w:rStyle w:val="Hyperlink.0"/>
          <w:rFonts w:ascii="Calibri" w:cs="Calibri" w:hAnsi="Calibri" w:eastAsia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t>https://365.rtvslo.si/arhiv/dokumentarni-filmi-in-oddaje-kulturno-umetni</w:t>
      </w:r>
      <w:r>
        <w:rPr>
          <w:rStyle w:val="Hyperlink.0"/>
          <w:rFonts w:ascii="Calibri" w:hAnsi="Calibri" w:hint="default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t>š</w:t>
      </w:r>
      <w:r>
        <w:rPr>
          <w:rStyle w:val="Hyperlink.0"/>
          <w:rFonts w:ascii="Calibri" w:hAnsi="Calibri"/>
          <w:outline w:val="0"/>
          <w:color w:val="0000ff"/>
          <w:kern w:val="1"/>
          <w:u w:color="0000ff"/>
          <w:rtl w:val="0"/>
          <w14:textFill>
            <w14:solidFill>
              <w14:srgbClr w14:val="0000FF"/>
            </w14:solidFill>
          </w14:textFill>
        </w:rPr>
        <w:t>ki-program/97379010</w:t>
      </w:r>
      <w:r>
        <w:rPr>
          <w:rFonts w:ascii="Times New Roman" w:cs="Times New Roman" w:hAnsi="Times New Roman" w:eastAsia="Times New Roman"/>
          <w:kern w:val="1"/>
          <w:u w:color="000000"/>
          <w:rtl w:val="0"/>
        </w:rPr>
        <w:fldChar w:fldCharType="end" w:fldLock="0"/>
      </w:r>
      <w:r>
        <w:rPr>
          <w:rFonts w:ascii="Calibri" w:hAnsi="Calibri"/>
          <w:kern w:val="1"/>
          <w:u w:color="000000"/>
          <w:rtl w:val="0"/>
        </w:rPr>
        <w:t xml:space="preserve"> (dostopno 26. junija 2024)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kern w:val="1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rani stil 1"/>
  </w:abstractNum>
  <w:abstractNum w:abstractNumId="1">
    <w:multiLevelType w:val="hybridMultilevel"/>
    <w:styleLink w:val="Importirani stil 1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no">
    <w:name w:val="Standardno"/>
    <w:next w:val="Standardn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rani stil 1">
    <w:name w:val="Importirani stil 1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